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34" w:rsidRPr="00183C34" w:rsidRDefault="000D57F9" w:rsidP="000D57F9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57F9">
        <w:rPr>
          <w:rFonts w:ascii="Times New Roman" w:hAnsi="Times New Roman" w:cs="Times New Roman"/>
          <w:b/>
          <w:sz w:val="28"/>
          <w:szCs w:val="28"/>
          <w:lang w:eastAsia="ru-RU"/>
        </w:rPr>
        <w:t>Принято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83C34" w:rsidRPr="000D57F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183C3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</w:t>
      </w:r>
      <w:r w:rsidR="00183C3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83C34" w:rsidRPr="00183C34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183C34" w:rsidRPr="00183C34" w:rsidRDefault="000D57F9" w:rsidP="000D57F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педагогов                                                                                 </w:t>
      </w:r>
      <w:r w:rsidR="00183C34" w:rsidRPr="00183C34">
        <w:rPr>
          <w:rFonts w:ascii="Times New Roman" w:hAnsi="Times New Roman" w:cs="Times New Roman"/>
          <w:sz w:val="24"/>
          <w:szCs w:val="24"/>
          <w:lang w:eastAsia="ru-RU"/>
        </w:rPr>
        <w:t>Приказ №22 от 27.08.2016г.</w:t>
      </w:r>
    </w:p>
    <w:p w:rsidR="00183C34" w:rsidRDefault="000D57F9" w:rsidP="000D57F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D57F9">
        <w:rPr>
          <w:rFonts w:ascii="Times New Roman" w:hAnsi="Times New Roman" w:cs="Times New Roman"/>
          <w:sz w:val="24"/>
          <w:szCs w:val="24"/>
          <w:lang w:eastAsia="ru-RU"/>
        </w:rPr>
        <w:t>Протокол № 3/16 от 25.08.16г.</w:t>
      </w:r>
    </w:p>
    <w:p w:rsidR="00901D34" w:rsidRPr="00901D34" w:rsidRDefault="00AE3985" w:rsidP="000D57F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3C34" w:rsidRDefault="0088269D" w:rsidP="00183C34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83C34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88269D" w:rsidRPr="00183C34" w:rsidRDefault="0088269D" w:rsidP="00183C34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83C3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 порядке разработки и утверждения программы развития ДОУ</w:t>
      </w:r>
    </w:p>
    <w:p w:rsidR="0088269D" w:rsidRPr="00183C34" w:rsidRDefault="0088269D" w:rsidP="00EB7E3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8269D" w:rsidRPr="00183C34" w:rsidRDefault="0088269D" w:rsidP="00EB7E3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1.1.Настоящее Положение о по</w:t>
      </w:r>
      <w:r w:rsidR="00196F4A" w:rsidRPr="00183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рядке разработки и утверждения П</w:t>
      </w:r>
      <w:r w:rsidR="00183C34" w:rsidRPr="00183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развития </w:t>
      </w:r>
      <w:r w:rsidRPr="00183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Программа) </w:t>
      </w:r>
      <w:r w:rsidR="00E20B27" w:rsidRPr="00183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Частного</w:t>
      </w:r>
      <w:r w:rsidRPr="00183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обра</w:t>
      </w:r>
      <w:r w:rsidR="00196F4A" w:rsidRPr="00183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зовательного учреждения «Детский сад</w:t>
      </w:r>
      <w:r w:rsidRPr="00183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0B27" w:rsidRPr="00183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«Веселый Светлячок» </w:t>
      </w:r>
      <w:r w:rsidRPr="00183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ДОУ), определяет принципы разработки, содержани</w:t>
      </w:r>
      <w:r w:rsidR="00183C34" w:rsidRPr="00183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 критерии экспертной оценки Программы</w:t>
      </w:r>
      <w:r w:rsidRPr="00183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Положение).</w:t>
      </w:r>
    </w:p>
    <w:p w:rsidR="0088269D" w:rsidRPr="00183C34" w:rsidRDefault="0088269D" w:rsidP="00FD679D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1.2.Настоящее Положение разработано в соответствии с законом Российской Федерации от 29 декабря 2012 г. № 273 ФЗ «Об образовании в РФ» статья 28, п.3, пп.7; Федеральной целевой программой развития образования на 2011-2015 годы, утвержденной постановлением</w:t>
      </w:r>
      <w:r w:rsidRPr="0018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3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Правительства Российской Федерации от 07.02.2011 №61.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69D" w:rsidRPr="00183C34" w:rsidRDefault="0088269D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1.3.Программа является основным стратегическим управленчес</w:t>
      </w:r>
      <w:r w:rsidR="009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документом, регламентирующим и направляющим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развития ДОУ. Программа носит среднесрочный характер и ее действие рассчитано на 2-3 года.</w:t>
      </w:r>
    </w:p>
    <w:p w:rsidR="0088269D" w:rsidRPr="00183C34" w:rsidRDefault="0088269D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1.4.Программа является</w:t>
      </w:r>
      <w:r w:rsidR="00196F4A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 прямого действия. Программа 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F4A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 четко и детально спланированных действий (мероприятий), сроков их осуществления, ответственных исполнителей и необходимых ресурсов.</w:t>
      </w:r>
    </w:p>
    <w:p w:rsidR="0088269D" w:rsidRDefault="00183C34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.Выступая в качестве особой разновидности плана, Программа отличается от традиционного плана мероприятий опорой на системные, проектные, программно-целевые и стратегические подходы к планированию, наличием (в кратком изложении) информационно-аналитического и прогностического обоснования, определением и описанием главных параметров желаемого будущего (целей перехода) и путей перехода к этому будущему от нынешнего состояния.</w:t>
      </w:r>
    </w:p>
    <w:p w:rsidR="000D57F9" w:rsidRPr="00183C34" w:rsidRDefault="000D57F9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9D" w:rsidRPr="00183C34" w:rsidRDefault="0088269D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Программы</w:t>
      </w:r>
    </w:p>
    <w:p w:rsidR="0088269D" w:rsidRPr="00183C34" w:rsidRDefault="000D57F9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как документ и источник информации ориентирована на решение следующих главных задач:</w:t>
      </w:r>
    </w:p>
    <w:p w:rsidR="0088269D" w:rsidRPr="00183C34" w:rsidRDefault="001B278C" w:rsidP="001B278C">
      <w:pPr>
        <w:pStyle w:val="a9"/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фиксирование  и включение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</w:t>
      </w:r>
      <w:r w:rsidR="00901D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внешней среды существующего состояния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="009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ерспектив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ДОУ, выявление возможностей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ограничений, угроз и рисков, достижений и инновационного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69D" w:rsidRPr="00183C34" w:rsidRDefault="001B278C" w:rsidP="001B278C">
      <w:pPr>
        <w:pStyle w:val="a9"/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описание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желаемого будущего состо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яния ДОУ, то есть формулирование стратегических</w:t>
      </w:r>
      <w:r w:rsidR="009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конкретных целей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ДОУ</w:t>
      </w:r>
    </w:p>
    <w:p w:rsidR="0088269D" w:rsidRDefault="001B278C" w:rsidP="001B278C">
      <w:pPr>
        <w:pStyle w:val="a9"/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описание </w:t>
      </w:r>
      <w:proofErr w:type="gramStart"/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</w:t>
      </w:r>
      <w:proofErr w:type="gramEnd"/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конкретного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обеспечивающих достижение спланированных желаемых результатов и достижение целей.</w:t>
      </w:r>
    </w:p>
    <w:p w:rsidR="000D57F9" w:rsidRPr="00183C34" w:rsidRDefault="000D57F9" w:rsidP="000D57F9">
      <w:pPr>
        <w:pStyle w:val="a9"/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9D" w:rsidRPr="00183C34" w:rsidRDefault="0088269D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Программы</w:t>
      </w:r>
    </w:p>
    <w:p w:rsidR="0088269D" w:rsidRPr="00183C34" w:rsidRDefault="0088269D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3.1.Программа  выполняет следующие функции: </w:t>
      </w:r>
    </w:p>
    <w:p w:rsidR="0088269D" w:rsidRPr="00183C34" w:rsidRDefault="0088269D" w:rsidP="001B278C">
      <w:pPr>
        <w:pStyle w:val="a9"/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</w:t>
      </w:r>
      <w:proofErr w:type="gramEnd"/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0B27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является документом,</w:t>
      </w:r>
      <w:r w:rsidR="00E20B27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для выполнения в </w:t>
      </w:r>
      <w:r w:rsidR="001B278C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 объеме</w:t>
      </w:r>
    </w:p>
    <w:p w:rsidR="0088269D" w:rsidRPr="00183C34" w:rsidRDefault="0088269D" w:rsidP="001B278C">
      <w:pPr>
        <w:pStyle w:val="a9"/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определяет це</w:t>
      </w:r>
      <w:r w:rsidR="00E20B27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нности и цели, ради достижения </w:t>
      </w:r>
      <w:r w:rsidR="001B278C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она введена в ДОУ</w:t>
      </w:r>
    </w:p>
    <w:p w:rsidR="0088269D" w:rsidRPr="00183C34" w:rsidRDefault="001B278C" w:rsidP="001B278C">
      <w:pPr>
        <w:pStyle w:val="a9"/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перспективную</w:t>
      </w:r>
      <w:proofErr w:type="gramEnd"/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определение перспектив развития ДОУ</w:t>
      </w:r>
    </w:p>
    <w:p w:rsidR="0088269D" w:rsidRPr="00183C34" w:rsidRDefault="0088269D" w:rsidP="001B278C">
      <w:pPr>
        <w:pStyle w:val="a9"/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процессуальную, то есть определяе</w:t>
      </w:r>
      <w:r w:rsidR="00E20B27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логическую последовательность 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развитию ДОУ, организационные формы и методы, средства </w:t>
      </w:r>
      <w:r w:rsidR="001B278C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 процесса развития ДОУ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69D" w:rsidRDefault="0088269D" w:rsidP="001B278C">
      <w:pPr>
        <w:pStyle w:val="a9"/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оценочную</w:t>
      </w:r>
      <w:proofErr w:type="gramEnd"/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выявляет качественные изменения в образовательной деятельности посредством контроля и мониторинга хода и результатов реализации Программы.</w:t>
      </w:r>
    </w:p>
    <w:p w:rsidR="000D57F9" w:rsidRDefault="000D57F9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69D" w:rsidRPr="00183C34" w:rsidRDefault="0088269D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Права </w:t>
      </w:r>
      <w:r w:rsidR="00183C34" w:rsidRPr="0018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88269D" w:rsidRDefault="0088269D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соответствии со статьей 28, п.3, пп.7 Закона РФ «Об образовании в РФ» ДОУ разрабатывает</w:t>
      </w:r>
      <w:r w:rsidR="009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согласовывает с У</w:t>
      </w:r>
      <w:r w:rsidR="00196F4A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чредителем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 </w:t>
      </w:r>
      <w:r w:rsidR="00196F4A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F4A" w:rsidRPr="00183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Программу</w:t>
      </w:r>
      <w:r w:rsidRPr="00183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D57F9" w:rsidRPr="00183C34" w:rsidRDefault="000D57F9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269D" w:rsidRPr="00183C34" w:rsidRDefault="0088269D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Ответственность </w:t>
      </w:r>
      <w:r w:rsidR="00183C34" w:rsidRPr="0018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666EEF" w:rsidRPr="00183C34" w:rsidRDefault="0088269D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РФ «Об образовании в РФ» ДОУ несет ответственность в установленном законодательством Российской Федерации порядке за невыполнение или ненадлежащее вып</w:t>
      </w:r>
      <w:r w:rsidR="009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олнение функций, отнесенных к его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за реализацию не в полном объеме образовательных программ в соответствии с учебным планом, качество образования своих выпускников, </w:t>
      </w:r>
      <w:r w:rsidR="00AF5B33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жизнь и здоровье воспитанников, работников ДОУ.</w:t>
      </w:r>
      <w:r w:rsidR="008802C4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8269D" w:rsidRDefault="00666EEF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организации и осуществлению образовательной деятельности в ДОУ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D57F9" w:rsidRPr="00183C34" w:rsidRDefault="000D57F9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9D" w:rsidRPr="00183C34" w:rsidRDefault="00666EEF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183C34" w:rsidRPr="0018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разработки</w:t>
      </w:r>
      <w:r w:rsidR="0088269D" w:rsidRPr="0018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666EEF" w:rsidRPr="00183C34" w:rsidRDefault="00666EEF" w:rsidP="00666EE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hAnsi="Times New Roman" w:cs="Times New Roman"/>
          <w:sz w:val="24"/>
          <w:szCs w:val="24"/>
          <w:lang w:eastAsia="ru-RU"/>
        </w:rPr>
        <w:t>6.1. Для разработки Программы формируется творческий коллектив (рабочая группа), состоящий из числа сотрудников ДОУ.  Состав рабочей группы утверждается приказом директора ДОУ.</w:t>
      </w:r>
    </w:p>
    <w:p w:rsidR="00666EEF" w:rsidRPr="00183C34" w:rsidRDefault="00666EEF" w:rsidP="00666EE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83C34" w:rsidRPr="00183C34">
        <w:rPr>
          <w:rFonts w:ascii="Times New Roman" w:hAnsi="Times New Roman" w:cs="Times New Roman"/>
          <w:sz w:val="24"/>
          <w:szCs w:val="24"/>
          <w:lang w:eastAsia="ru-RU"/>
        </w:rPr>
        <w:t>.2. Разработанная</w:t>
      </w:r>
      <w:r w:rsidR="00901D3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</w:t>
      </w:r>
      <w:r w:rsidRPr="00183C34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подлежит обязательной предварительной экспертизе на предмет её соответствия действующему законодательству в сфере образования.</w:t>
      </w:r>
    </w:p>
    <w:p w:rsidR="00666EEF" w:rsidRPr="00183C34" w:rsidRDefault="00666EEF" w:rsidP="00666EE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83C34" w:rsidRPr="00183C34">
        <w:rPr>
          <w:rFonts w:ascii="Times New Roman" w:hAnsi="Times New Roman" w:cs="Times New Roman"/>
          <w:sz w:val="24"/>
          <w:szCs w:val="24"/>
          <w:lang w:eastAsia="ru-RU"/>
        </w:rPr>
        <w:t>.3.Программа</w:t>
      </w:r>
      <w:r w:rsidRPr="00183C34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обязательный этап рассмотрения и обсуждения с коллективом ДОУ, что закрепляется протоколом Общего собрания работников ДОУ.</w:t>
      </w:r>
    </w:p>
    <w:p w:rsidR="00666EEF" w:rsidRPr="00183C34" w:rsidRDefault="00666EEF" w:rsidP="00666EE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hAnsi="Times New Roman" w:cs="Times New Roman"/>
          <w:sz w:val="24"/>
          <w:szCs w:val="24"/>
          <w:lang w:eastAsia="ru-RU"/>
        </w:rPr>
        <w:t>6.4. Программа проходит обязательный этап рассмотрения, обсуждения и согласования с Учредителем ДОУ.</w:t>
      </w:r>
    </w:p>
    <w:p w:rsidR="0088269D" w:rsidRPr="00183C34" w:rsidRDefault="00666EEF" w:rsidP="00666EE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hAnsi="Times New Roman" w:cs="Times New Roman"/>
          <w:sz w:val="24"/>
          <w:szCs w:val="24"/>
          <w:lang w:eastAsia="ru-RU"/>
        </w:rPr>
        <w:t>6.5. После согласования со всеми заинтересованными лицами Программа утверждается директором ДОУ. </w:t>
      </w:r>
    </w:p>
    <w:p w:rsidR="00666EEF" w:rsidRPr="00183C34" w:rsidRDefault="00666EEF" w:rsidP="00666EE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69D" w:rsidRPr="00183C34" w:rsidRDefault="0088269D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Структура Программы</w:t>
      </w:r>
    </w:p>
    <w:p w:rsidR="0088269D" w:rsidRPr="00183C34" w:rsidRDefault="0088269D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Программы:</w:t>
      </w:r>
    </w:p>
    <w:p w:rsidR="0088269D" w:rsidRPr="00183C34" w:rsidRDefault="00666EEF" w:rsidP="00666EEF">
      <w:pPr>
        <w:pStyle w:val="a9"/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88269D" w:rsidRPr="00183C34" w:rsidRDefault="00666EEF" w:rsidP="00666EEF">
      <w:pPr>
        <w:pStyle w:val="a9"/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нформационно-аналитическая справка о состоянии и перспективах развития 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88269D" w:rsidRPr="00183C34" w:rsidRDefault="00666EEF" w:rsidP="00666EEF">
      <w:pPr>
        <w:pStyle w:val="a9"/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и задачи Программы и общая стратегия их реализации в 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88269D" w:rsidRPr="00183C34" w:rsidRDefault="00666EEF" w:rsidP="00666EEF">
      <w:pPr>
        <w:pStyle w:val="a9"/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ожидаемых результатов реализации П</w:t>
      </w:r>
      <w:r w:rsidR="00AF5B33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целевые 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индикаторы,</w:t>
      </w:r>
      <w:r w:rsidR="00AF5B33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измеряемые количественные показатели решения поставленных задач и хода реализации Программы по годам</w:t>
      </w:r>
    </w:p>
    <w:p w:rsidR="0088269D" w:rsidRPr="00183C34" w:rsidRDefault="00666EEF" w:rsidP="00666EEF">
      <w:pPr>
        <w:pStyle w:val="a9"/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онкретный план и план-график программных мер, действий, мероприятий, обеспечивающих развитие 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88269D" w:rsidRPr="00183C34" w:rsidRDefault="00666EEF" w:rsidP="00666EEF">
      <w:pPr>
        <w:pStyle w:val="a9"/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 к Программе.</w:t>
      </w:r>
    </w:p>
    <w:p w:rsidR="0088269D" w:rsidRPr="00183C34" w:rsidRDefault="0088269D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9D" w:rsidRPr="00183C34" w:rsidRDefault="00666EEF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8269D" w:rsidRPr="00183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Делопроизводство</w:t>
      </w:r>
    </w:p>
    <w:p w:rsidR="0088269D" w:rsidRPr="00183C34" w:rsidRDefault="00666EEF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Бумажный вариант Программы должен храниться в кабинете </w:t>
      </w:r>
      <w:r w:rsidR="00FD67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88269D" w:rsidRPr="00183C34" w:rsidRDefault="00666EEF" w:rsidP="00EB7E3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.2 Электронный вариант (аналог) Программы хранится в эле</w:t>
      </w:r>
      <w:r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ктронной базе данных </w:t>
      </w:r>
      <w:r w:rsidR="0088269D" w:rsidRPr="00183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402B15" w:rsidRPr="00183C34" w:rsidRDefault="00402B15">
      <w:pPr>
        <w:rPr>
          <w:rFonts w:ascii="Times New Roman" w:hAnsi="Times New Roman" w:cs="Times New Roman"/>
          <w:sz w:val="24"/>
          <w:szCs w:val="24"/>
        </w:rPr>
      </w:pPr>
    </w:p>
    <w:sectPr w:rsidR="00402B15" w:rsidRPr="00183C34" w:rsidSect="00196F4A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AA9"/>
    <w:multiLevelType w:val="multilevel"/>
    <w:tmpl w:val="4E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A1BEE"/>
    <w:multiLevelType w:val="hybridMultilevel"/>
    <w:tmpl w:val="6C9E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C1346"/>
    <w:multiLevelType w:val="hybridMultilevel"/>
    <w:tmpl w:val="33E0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D0F35"/>
    <w:multiLevelType w:val="hybridMultilevel"/>
    <w:tmpl w:val="41BC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69D"/>
    <w:rsid w:val="000D57F9"/>
    <w:rsid w:val="00183C34"/>
    <w:rsid w:val="00196F4A"/>
    <w:rsid w:val="001B278C"/>
    <w:rsid w:val="003C7505"/>
    <w:rsid w:val="00402B15"/>
    <w:rsid w:val="00666EEF"/>
    <w:rsid w:val="006B4CF5"/>
    <w:rsid w:val="00770290"/>
    <w:rsid w:val="008802C4"/>
    <w:rsid w:val="0088269D"/>
    <w:rsid w:val="00901D34"/>
    <w:rsid w:val="00AE3985"/>
    <w:rsid w:val="00AF5B33"/>
    <w:rsid w:val="00C60B18"/>
    <w:rsid w:val="00E20B27"/>
    <w:rsid w:val="00E25F94"/>
    <w:rsid w:val="00EB7E39"/>
    <w:rsid w:val="00EC6504"/>
    <w:rsid w:val="00EF1DD5"/>
    <w:rsid w:val="00FD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15"/>
  </w:style>
  <w:style w:type="paragraph" w:styleId="2">
    <w:name w:val="heading 2"/>
    <w:basedOn w:val="a"/>
    <w:link w:val="20"/>
    <w:uiPriority w:val="9"/>
    <w:qFormat/>
    <w:rsid w:val="00882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69D"/>
    <w:rPr>
      <w:b/>
      <w:bCs/>
    </w:rPr>
  </w:style>
  <w:style w:type="character" w:customStyle="1" w:styleId="copyright">
    <w:name w:val="copyright"/>
    <w:basedOn w:val="a0"/>
    <w:rsid w:val="0088269D"/>
  </w:style>
  <w:style w:type="character" w:customStyle="1" w:styleId="20">
    <w:name w:val="Заголовок 2 Знак"/>
    <w:basedOn w:val="a0"/>
    <w:link w:val="2"/>
    <w:uiPriority w:val="9"/>
    <w:rsid w:val="00882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88269D"/>
  </w:style>
  <w:style w:type="character" w:customStyle="1" w:styleId="apple-converted-space">
    <w:name w:val="apple-converted-space"/>
    <w:basedOn w:val="a0"/>
    <w:rsid w:val="0088269D"/>
  </w:style>
  <w:style w:type="character" w:styleId="a5">
    <w:name w:val="Hyperlink"/>
    <w:basedOn w:val="a0"/>
    <w:uiPriority w:val="99"/>
    <w:semiHidden/>
    <w:unhideWhenUsed/>
    <w:rsid w:val="008826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9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6EE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66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20778">
                      <w:marLeft w:val="0"/>
                      <w:marRight w:val="1545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64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64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11FA-DA62-41B3-9E74-20F92FBB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2017-01-18T12:54:00Z</cp:lastPrinted>
  <dcterms:created xsi:type="dcterms:W3CDTF">2016-11-23T12:20:00Z</dcterms:created>
  <dcterms:modified xsi:type="dcterms:W3CDTF">2017-01-18T12:56:00Z</dcterms:modified>
</cp:coreProperties>
</file>